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95" w:type="dxa"/>
        <w:jc w:val="center"/>
        <w:tblLayout w:type="fixed"/>
        <w:tblLook w:val="01E0" w:firstRow="1" w:lastRow="1" w:firstColumn="1" w:lastColumn="1" w:noHBand="0" w:noVBand="0"/>
      </w:tblPr>
      <w:tblGrid>
        <w:gridCol w:w="2299"/>
        <w:gridCol w:w="2299"/>
        <w:gridCol w:w="2299"/>
        <w:gridCol w:w="2298"/>
      </w:tblGrid>
      <w:tr w:rsidR="0075595B" w14:paraId="5524450B" w14:textId="77777777" w:rsidTr="008922E5">
        <w:trPr>
          <w:trHeight w:val="930"/>
          <w:jc w:val="center"/>
        </w:trPr>
        <w:tc>
          <w:tcPr>
            <w:tcW w:w="2298" w:type="dxa"/>
          </w:tcPr>
          <w:p w14:paraId="29974A45" w14:textId="77777777" w:rsidR="0075595B" w:rsidRDefault="0075595B" w:rsidP="008922E5">
            <w:pPr>
              <w:pStyle w:val="Testonormale"/>
              <w:jc w:val="center"/>
              <w:rPr>
                <w:rFonts w:ascii="Times New Roman" w:hAnsi="Times New Roman" w:cs="Times New Roman"/>
                <w:sz w:val="24"/>
                <w:szCs w:val="24"/>
              </w:rPr>
            </w:pPr>
            <w:r>
              <w:rPr>
                <w:noProof/>
              </w:rPr>
              <w:drawing>
                <wp:inline distT="0" distB="0" distL="0" distR="0" wp14:anchorId="407055F9" wp14:editId="309F120A">
                  <wp:extent cx="504825" cy="50482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7"/>
                          <a:stretch>
                            <a:fillRect/>
                          </a:stretch>
                        </pic:blipFill>
                        <pic:spPr bwMode="auto">
                          <a:xfrm>
                            <a:off x="0" y="0"/>
                            <a:ext cx="504825" cy="504825"/>
                          </a:xfrm>
                          <a:prstGeom prst="rect">
                            <a:avLst/>
                          </a:prstGeom>
                        </pic:spPr>
                      </pic:pic>
                    </a:graphicData>
                  </a:graphic>
                </wp:inline>
              </w:drawing>
            </w:r>
          </w:p>
        </w:tc>
        <w:tc>
          <w:tcPr>
            <w:tcW w:w="2299" w:type="dxa"/>
          </w:tcPr>
          <w:p w14:paraId="2C08F370" w14:textId="77777777" w:rsidR="0075595B" w:rsidRDefault="0075595B" w:rsidP="008922E5">
            <w:pPr>
              <w:pStyle w:val="Testonormale"/>
              <w:jc w:val="center"/>
              <w:rPr>
                <w:rFonts w:ascii="Times New Roman" w:hAnsi="Times New Roman" w:cs="Times New Roman"/>
                <w:sz w:val="24"/>
                <w:szCs w:val="24"/>
              </w:rPr>
            </w:pPr>
            <w:r>
              <w:rPr>
                <w:noProof/>
              </w:rPr>
              <w:drawing>
                <wp:inline distT="0" distB="0" distL="0" distR="0" wp14:anchorId="6183E8A4" wp14:editId="1C80C1B5">
                  <wp:extent cx="342900" cy="581025"/>
                  <wp:effectExtent l="0" t="0" r="0" b="0"/>
                  <wp:docPr id="2" name="Picture 3" descr="Giusepp_i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Giusepp_imm"/>
                          <pic:cNvPicPr>
                            <a:picLocks noChangeAspect="1" noChangeArrowheads="1"/>
                          </pic:cNvPicPr>
                        </pic:nvPicPr>
                        <pic:blipFill>
                          <a:blip r:embed="rId8"/>
                          <a:stretch>
                            <a:fillRect/>
                          </a:stretch>
                        </pic:blipFill>
                        <pic:spPr bwMode="auto">
                          <a:xfrm>
                            <a:off x="0" y="0"/>
                            <a:ext cx="342900" cy="581025"/>
                          </a:xfrm>
                          <a:prstGeom prst="rect">
                            <a:avLst/>
                          </a:prstGeom>
                        </pic:spPr>
                      </pic:pic>
                    </a:graphicData>
                  </a:graphic>
                </wp:inline>
              </w:drawing>
            </w:r>
          </w:p>
        </w:tc>
        <w:tc>
          <w:tcPr>
            <w:tcW w:w="2299" w:type="dxa"/>
          </w:tcPr>
          <w:p w14:paraId="6E6FD644" w14:textId="77777777" w:rsidR="0075595B" w:rsidRDefault="0075595B" w:rsidP="008922E5">
            <w:pPr>
              <w:pStyle w:val="Testonormale"/>
              <w:jc w:val="center"/>
              <w:rPr>
                <w:rFonts w:ascii="Times New Roman" w:hAnsi="Times New Roman" w:cs="Times New Roman"/>
                <w:sz w:val="24"/>
                <w:szCs w:val="24"/>
              </w:rPr>
            </w:pPr>
            <w:r>
              <w:rPr>
                <w:noProof/>
              </w:rPr>
              <w:drawing>
                <wp:inline distT="0" distB="0" distL="0" distR="0" wp14:anchorId="12940656" wp14:editId="53C3D2F4">
                  <wp:extent cx="581025" cy="533400"/>
                  <wp:effectExtent l="0" t="0" r="0" b="0"/>
                  <wp:docPr id="3" name="Picture 4" descr="trinacri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trinacria7"/>
                          <pic:cNvPicPr>
                            <a:picLocks noChangeAspect="1" noChangeArrowheads="1"/>
                          </pic:cNvPicPr>
                        </pic:nvPicPr>
                        <pic:blipFill>
                          <a:blip r:embed="rId9"/>
                          <a:stretch>
                            <a:fillRect/>
                          </a:stretch>
                        </pic:blipFill>
                        <pic:spPr bwMode="auto">
                          <a:xfrm>
                            <a:off x="0" y="0"/>
                            <a:ext cx="581025" cy="533400"/>
                          </a:xfrm>
                          <a:prstGeom prst="rect">
                            <a:avLst/>
                          </a:prstGeom>
                        </pic:spPr>
                      </pic:pic>
                    </a:graphicData>
                  </a:graphic>
                </wp:inline>
              </w:drawing>
            </w:r>
          </w:p>
        </w:tc>
        <w:tc>
          <w:tcPr>
            <w:tcW w:w="2298" w:type="dxa"/>
          </w:tcPr>
          <w:p w14:paraId="537BF2F3" w14:textId="77777777" w:rsidR="0075595B" w:rsidRDefault="0075595B" w:rsidP="008922E5">
            <w:pPr>
              <w:pStyle w:val="Testonormale"/>
              <w:jc w:val="center"/>
              <w:rPr>
                <w:rFonts w:ascii="Times New Roman" w:hAnsi="Times New Roman" w:cs="Times New Roman"/>
                <w:sz w:val="24"/>
                <w:szCs w:val="24"/>
              </w:rPr>
            </w:pPr>
            <w:r>
              <w:rPr>
                <w:noProof/>
              </w:rPr>
              <w:drawing>
                <wp:inline distT="0" distB="0" distL="0" distR="0" wp14:anchorId="1A80BFF2" wp14:editId="58507091">
                  <wp:extent cx="676275" cy="600075"/>
                  <wp:effectExtent l="0" t="0" r="0" b="0"/>
                  <wp:docPr id="4" name="Immagine 9" descr="frameqrcode_lice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9" descr="frameqrcode_liceo.png"/>
                          <pic:cNvPicPr>
                            <a:picLocks noChangeAspect="1" noChangeArrowheads="1"/>
                          </pic:cNvPicPr>
                        </pic:nvPicPr>
                        <pic:blipFill>
                          <a:blip r:embed="rId10"/>
                          <a:srcRect t="11271"/>
                          <a:stretch>
                            <a:fillRect/>
                          </a:stretch>
                        </pic:blipFill>
                        <pic:spPr bwMode="auto">
                          <a:xfrm>
                            <a:off x="0" y="0"/>
                            <a:ext cx="676275" cy="600075"/>
                          </a:xfrm>
                          <a:prstGeom prst="rect">
                            <a:avLst/>
                          </a:prstGeom>
                        </pic:spPr>
                      </pic:pic>
                    </a:graphicData>
                  </a:graphic>
                </wp:inline>
              </w:drawing>
            </w:r>
          </w:p>
        </w:tc>
      </w:tr>
      <w:tr w:rsidR="0075595B" w14:paraId="1FDB704F" w14:textId="77777777" w:rsidTr="008922E5">
        <w:trPr>
          <w:trHeight w:val="80"/>
          <w:jc w:val="center"/>
        </w:trPr>
        <w:tc>
          <w:tcPr>
            <w:tcW w:w="9194" w:type="dxa"/>
            <w:gridSpan w:val="4"/>
          </w:tcPr>
          <w:p w14:paraId="6B799EFF" w14:textId="77777777" w:rsidR="0075595B" w:rsidRDefault="0075595B" w:rsidP="008922E5">
            <w:pPr>
              <w:pStyle w:val="Titolo"/>
              <w:outlineLvl w:val="0"/>
              <w:rPr>
                <w:bCs/>
                <w:iCs/>
                <w:sz w:val="22"/>
                <w:szCs w:val="22"/>
              </w:rPr>
            </w:pPr>
            <w:r>
              <w:rPr>
                <w:bCs/>
                <w:iCs/>
                <w:sz w:val="22"/>
                <w:szCs w:val="22"/>
              </w:rPr>
              <w:t>LICEO STATALE “G. TURRISI COLONNA”</w:t>
            </w:r>
          </w:p>
          <w:p w14:paraId="33D57AF9" w14:textId="77777777" w:rsidR="0075595B" w:rsidRDefault="0075595B" w:rsidP="008922E5">
            <w:pPr>
              <w:pStyle w:val="Testonormale"/>
              <w:jc w:val="center"/>
              <w:rPr>
                <w:rFonts w:ascii="Times New Roman" w:hAnsi="Times New Roman" w:cs="Times New Roman"/>
                <w:bCs/>
                <w:i/>
                <w:sz w:val="24"/>
                <w:szCs w:val="24"/>
              </w:rPr>
            </w:pPr>
            <w:r>
              <w:rPr>
                <w:rFonts w:ascii="Times New Roman" w:hAnsi="Times New Roman" w:cs="Times New Roman"/>
                <w:bCs/>
                <w:i/>
              </w:rPr>
              <w:t>Scienze Umane - Linguistico - Economico Sociale- Musicale e Coreutico</w:t>
            </w:r>
            <w:bookmarkStart w:id="0" w:name="_Hlk117971707"/>
            <w:bookmarkEnd w:id="0"/>
          </w:p>
        </w:tc>
      </w:tr>
    </w:tbl>
    <w:p w14:paraId="5CB3DE73" w14:textId="77777777" w:rsidR="00FF3745" w:rsidRDefault="00FF3745">
      <w:pPr>
        <w:tabs>
          <w:tab w:val="left" w:pos="4020"/>
        </w:tabs>
        <w:jc w:val="center"/>
        <w:rPr>
          <w:b/>
          <w:bCs/>
        </w:rPr>
      </w:pPr>
    </w:p>
    <w:p w14:paraId="0B575A31" w14:textId="77777777" w:rsidR="00FF3745" w:rsidRDefault="00FF3745">
      <w:pPr>
        <w:tabs>
          <w:tab w:val="left" w:pos="4020"/>
        </w:tabs>
        <w:ind w:left="6379"/>
        <w:rPr>
          <w:bCs/>
          <w:iCs/>
          <w:sz w:val="22"/>
          <w:szCs w:val="22"/>
        </w:rPr>
      </w:pPr>
    </w:p>
    <w:p w14:paraId="2924F3E8" w14:textId="2B892300" w:rsidR="00FF3745" w:rsidRDefault="00331901">
      <w:pPr>
        <w:rPr>
          <w:color w:val="000000"/>
        </w:rPr>
      </w:pPr>
      <w:r>
        <w:rPr>
          <w:color w:val="000000"/>
        </w:rPr>
        <w:t xml:space="preserve">Circolare n. </w:t>
      </w:r>
      <w:r w:rsidR="00E70564">
        <w:rPr>
          <w:color w:val="000000"/>
        </w:rPr>
        <w:t>2</w:t>
      </w:r>
      <w:r w:rsidR="00C00F4D">
        <w:rPr>
          <w:color w:val="000000"/>
        </w:rPr>
        <w:t>6</w:t>
      </w:r>
      <w:r>
        <w:rPr>
          <w:color w:val="000000"/>
        </w:rPr>
        <w:tab/>
      </w:r>
      <w:r>
        <w:rPr>
          <w:color w:val="000000"/>
        </w:rPr>
        <w:tab/>
      </w:r>
      <w:r>
        <w:rPr>
          <w:color w:val="000000"/>
        </w:rPr>
        <w:tab/>
      </w:r>
      <w:r>
        <w:rPr>
          <w:color w:val="000000"/>
        </w:rPr>
        <w:tab/>
      </w:r>
      <w:r>
        <w:rPr>
          <w:color w:val="000000"/>
        </w:rPr>
        <w:tab/>
      </w:r>
    </w:p>
    <w:p w14:paraId="2AB79A2D" w14:textId="60A281DE" w:rsidR="00A24604" w:rsidRDefault="00A24604" w:rsidP="00D0263E">
      <w:pPr>
        <w:ind w:left="6372"/>
      </w:pPr>
    </w:p>
    <w:p w14:paraId="16BE02FD" w14:textId="77777777" w:rsidR="00C00F4D" w:rsidRDefault="00C00F4D" w:rsidP="00C00F4D">
      <w:pPr>
        <w:ind w:left="6372"/>
      </w:pPr>
      <w:r>
        <w:t>Agli Studenti</w:t>
      </w:r>
    </w:p>
    <w:p w14:paraId="05361659" w14:textId="566BFA17" w:rsidR="00C00F4D" w:rsidRDefault="00C00F4D" w:rsidP="00E70564">
      <w:pPr>
        <w:ind w:left="6372"/>
      </w:pPr>
      <w:r>
        <w:t>Ai Genitori</w:t>
      </w:r>
    </w:p>
    <w:p w14:paraId="747658B5" w14:textId="7B360CCA" w:rsidR="00A24604" w:rsidRDefault="00A24604" w:rsidP="00D0263E">
      <w:pPr>
        <w:ind w:left="6372"/>
      </w:pPr>
    </w:p>
    <w:p w14:paraId="6F44478B" w14:textId="77777777" w:rsidR="00FF3745" w:rsidRDefault="00331901">
      <w:pPr>
        <w:ind w:left="5664"/>
      </w:pPr>
      <w:r>
        <w:t xml:space="preserve">    </w:t>
      </w:r>
    </w:p>
    <w:p w14:paraId="297992E3" w14:textId="77777777" w:rsidR="00FF3745" w:rsidRDefault="00331901">
      <w:pPr>
        <w:ind w:left="5664"/>
      </w:pPr>
      <w:r>
        <w:tab/>
      </w:r>
    </w:p>
    <w:p w14:paraId="3804DDD1" w14:textId="363BCA3B" w:rsidR="00FF3745" w:rsidRDefault="00331901">
      <w:pPr>
        <w:ind w:left="6372" w:firstLine="708"/>
        <w:rPr>
          <w:color w:val="000000"/>
        </w:rPr>
      </w:pPr>
      <w:r>
        <w:rPr>
          <w:color w:val="000000"/>
        </w:rPr>
        <w:t xml:space="preserve">Catania, </w:t>
      </w:r>
      <w:r w:rsidR="00E70564">
        <w:rPr>
          <w:color w:val="000000"/>
        </w:rPr>
        <w:t>1</w:t>
      </w:r>
      <w:r w:rsidR="00C00F4D">
        <w:rPr>
          <w:color w:val="000000"/>
        </w:rPr>
        <w:t>6</w:t>
      </w:r>
      <w:r>
        <w:rPr>
          <w:color w:val="000000"/>
        </w:rPr>
        <w:t>/09/202</w:t>
      </w:r>
      <w:r w:rsidR="00CA1DA6">
        <w:rPr>
          <w:color w:val="000000"/>
        </w:rPr>
        <w:t>5</w:t>
      </w:r>
    </w:p>
    <w:p w14:paraId="543CD986" w14:textId="77777777" w:rsidR="006B3FDE" w:rsidRDefault="006B3FDE" w:rsidP="00F548FE">
      <w:pPr>
        <w:spacing w:beforeAutospacing="1" w:afterAutospacing="1"/>
        <w:jc w:val="both"/>
        <w:rPr>
          <w:b/>
          <w:color w:val="000000"/>
        </w:rPr>
      </w:pPr>
    </w:p>
    <w:p w14:paraId="2EF98959" w14:textId="6DC25B7E" w:rsidR="00335F4C" w:rsidRDefault="00331901" w:rsidP="00F548FE">
      <w:pPr>
        <w:spacing w:beforeAutospacing="1" w:afterAutospacing="1"/>
        <w:jc w:val="both"/>
        <w:rPr>
          <w:b/>
          <w:color w:val="000000"/>
        </w:rPr>
      </w:pPr>
      <w:r>
        <w:rPr>
          <w:b/>
          <w:color w:val="000000"/>
        </w:rPr>
        <w:t xml:space="preserve">Oggetto: </w:t>
      </w:r>
      <w:r w:rsidR="00C00F4D">
        <w:rPr>
          <w:b/>
          <w:color w:val="000000"/>
        </w:rPr>
        <w:t>Contributo volontario</w:t>
      </w:r>
    </w:p>
    <w:p w14:paraId="16B54CFA" w14:textId="39B3CA2E" w:rsidR="00676935" w:rsidRPr="00C00F4D" w:rsidRDefault="00C00F4D" w:rsidP="00C00F4D">
      <w:pPr>
        <w:spacing w:line="360" w:lineRule="auto"/>
        <w:jc w:val="both"/>
        <w:rPr>
          <w:bCs/>
        </w:rPr>
      </w:pPr>
      <w:r w:rsidRPr="00C00F4D">
        <w:rPr>
          <w:bCs/>
        </w:rPr>
        <w:t>Si comunica che</w:t>
      </w:r>
      <w:r w:rsidR="006B3FDE">
        <w:rPr>
          <w:bCs/>
        </w:rPr>
        <w:t xml:space="preserve">, </w:t>
      </w:r>
      <w:r w:rsidR="006B3FDE" w:rsidRPr="00C00F4D">
        <w:rPr>
          <w:bCs/>
        </w:rPr>
        <w:t>attraverso PagoPA</w:t>
      </w:r>
      <w:r w:rsidR="006B3FDE">
        <w:rPr>
          <w:bCs/>
        </w:rPr>
        <w:t>,</w:t>
      </w:r>
      <w:r w:rsidR="006B3FDE" w:rsidRPr="00C00F4D">
        <w:rPr>
          <w:bCs/>
        </w:rPr>
        <w:t xml:space="preserve"> </w:t>
      </w:r>
      <w:r w:rsidRPr="00C00F4D">
        <w:rPr>
          <w:bCs/>
        </w:rPr>
        <w:t xml:space="preserve">è possibile </w:t>
      </w:r>
      <w:r w:rsidR="00586A92">
        <w:rPr>
          <w:bCs/>
        </w:rPr>
        <w:t xml:space="preserve">da oggi </w:t>
      </w:r>
      <w:r w:rsidR="006B3FDE">
        <w:rPr>
          <w:bCs/>
        </w:rPr>
        <w:t>versa</w:t>
      </w:r>
      <w:r w:rsidRPr="00C00F4D">
        <w:rPr>
          <w:bCs/>
        </w:rPr>
        <w:t xml:space="preserve">re il contributo volontario </w:t>
      </w:r>
      <w:r w:rsidR="006B3FDE" w:rsidRPr="00C00F4D">
        <w:rPr>
          <w:bCs/>
        </w:rPr>
        <w:t>che,</w:t>
      </w:r>
      <w:r w:rsidR="006B3FDE">
        <w:rPr>
          <w:bCs/>
        </w:rPr>
        <w:t xml:space="preserve"> </w:t>
      </w:r>
      <w:r w:rsidRPr="00C00F4D">
        <w:rPr>
          <w:bCs/>
        </w:rPr>
        <w:t>per l’a.s. 2025/26</w:t>
      </w:r>
      <w:r w:rsidR="006B3FDE">
        <w:rPr>
          <w:bCs/>
        </w:rPr>
        <w:t>,</w:t>
      </w:r>
      <w:r w:rsidRPr="00C00F4D">
        <w:rPr>
          <w:bCs/>
        </w:rPr>
        <w:t xml:space="preserve"> come da delibera del Consiglio di Istituto, ammonta a 50 €.</w:t>
      </w:r>
    </w:p>
    <w:p w14:paraId="3DA82A4C" w14:textId="23EF4FC4" w:rsidR="00C00F4D" w:rsidRDefault="00C00F4D" w:rsidP="00C00F4D">
      <w:pPr>
        <w:spacing w:line="360" w:lineRule="auto"/>
        <w:jc w:val="both"/>
        <w:rPr>
          <w:bCs/>
        </w:rPr>
      </w:pPr>
      <w:r>
        <w:rPr>
          <w:bCs/>
        </w:rPr>
        <w:t>Si ricorda che la destinazione di tali risors</w:t>
      </w:r>
      <w:r w:rsidR="006B3FDE">
        <w:rPr>
          <w:bCs/>
        </w:rPr>
        <w:t>e</w:t>
      </w:r>
      <w:r>
        <w:rPr>
          <w:bCs/>
        </w:rPr>
        <w:t xml:space="preserve"> è stabilita in sede di Consiglio, dove tutte le componenti della comunità scolastica sono rappresentate e dove si può valutare quali siano i settori in cui è opportuno investire nell’interesse degli studenti.</w:t>
      </w:r>
    </w:p>
    <w:p w14:paraId="776B8D62" w14:textId="41601C47" w:rsidR="00C00F4D" w:rsidRDefault="00C00F4D" w:rsidP="00C00F4D">
      <w:pPr>
        <w:spacing w:line="360" w:lineRule="auto"/>
        <w:jc w:val="both"/>
        <w:rPr>
          <w:bCs/>
        </w:rPr>
      </w:pPr>
      <w:r>
        <w:rPr>
          <w:bCs/>
        </w:rPr>
        <w:t xml:space="preserve">Con </w:t>
      </w:r>
      <w:r w:rsidR="006B3FDE">
        <w:rPr>
          <w:bCs/>
        </w:rPr>
        <w:t xml:space="preserve">i versamenti </w:t>
      </w:r>
      <w:r>
        <w:rPr>
          <w:bCs/>
        </w:rPr>
        <w:t xml:space="preserve">dell’anno scorso abbiamo acquistato </w:t>
      </w:r>
      <w:r>
        <w:rPr>
          <w:bCs/>
        </w:rPr>
        <w:t>una protezione per il parquet dell’Aula Magna, che ha consentito la fruizione degli spazi da parte dell’intera comunità scolastica in occasione di eventi ed assemblee di Istituto, nonché alcuni condizionatori pe</w:t>
      </w:r>
      <w:r w:rsidR="00586A92">
        <w:rPr>
          <w:bCs/>
        </w:rPr>
        <w:t>r</w:t>
      </w:r>
      <w:r>
        <w:rPr>
          <w:bCs/>
        </w:rPr>
        <w:t xml:space="preserve"> gli spazi didattici.</w:t>
      </w:r>
    </w:p>
    <w:p w14:paraId="2CBAF6A1" w14:textId="04454234" w:rsidR="00C00F4D" w:rsidRDefault="00C00F4D" w:rsidP="00C00F4D">
      <w:pPr>
        <w:spacing w:line="360" w:lineRule="auto"/>
        <w:jc w:val="both"/>
        <w:rPr>
          <w:bCs/>
        </w:rPr>
      </w:pPr>
      <w:r>
        <w:rPr>
          <w:bCs/>
        </w:rPr>
        <w:t xml:space="preserve">Ringraziamo anticipatamente chi, ancora una volta, vorrà contribuire a rendere la scuola un luogo </w:t>
      </w:r>
      <w:r w:rsidR="00586A92">
        <w:rPr>
          <w:bCs/>
        </w:rPr>
        <w:t>accogliente</w:t>
      </w:r>
      <w:r>
        <w:rPr>
          <w:bCs/>
        </w:rPr>
        <w:t xml:space="preserve"> in cui i nostri figli potranno trascorrere le loro giornate.</w:t>
      </w:r>
    </w:p>
    <w:p w14:paraId="7421B463" w14:textId="0947774C" w:rsidR="00C00F4D" w:rsidRDefault="00C00F4D"/>
    <w:p w14:paraId="2F1FAFA8" w14:textId="77777777" w:rsidR="00B9112C" w:rsidRDefault="00331901">
      <w:pPr>
        <w:tabs>
          <w:tab w:val="left" w:pos="4020"/>
        </w:tabs>
        <w:jc w:val="center"/>
      </w:pPr>
      <w:r>
        <w:t xml:space="preserve">                                                               </w:t>
      </w:r>
    </w:p>
    <w:p w14:paraId="12AAE98A" w14:textId="77777777" w:rsidR="00B9112C" w:rsidRDefault="00B9112C">
      <w:pPr>
        <w:tabs>
          <w:tab w:val="left" w:pos="4020"/>
        </w:tabs>
        <w:jc w:val="center"/>
      </w:pPr>
    </w:p>
    <w:p w14:paraId="3C1726A4" w14:textId="5BBD9FBD" w:rsidR="00FF3745" w:rsidRDefault="00EF00BC">
      <w:pPr>
        <w:tabs>
          <w:tab w:val="left" w:pos="4020"/>
        </w:tabs>
        <w:jc w:val="center"/>
      </w:pPr>
      <w:r>
        <w:tab/>
      </w:r>
      <w:r w:rsidR="00331901">
        <w:t>La Dirigente Scolastica</w:t>
      </w:r>
    </w:p>
    <w:p w14:paraId="5F3223E3" w14:textId="77777777" w:rsidR="00FF3745" w:rsidRDefault="00331901">
      <w:pPr>
        <w:ind w:left="4248" w:firstLine="708"/>
        <w:jc w:val="both"/>
      </w:pPr>
      <w:r>
        <w:t>Prof.ssa Emanuela Gutkowski Loffredo</w:t>
      </w:r>
    </w:p>
    <w:p w14:paraId="2197B227" w14:textId="77777777" w:rsidR="00FF3745" w:rsidRDefault="00331901">
      <w:pPr>
        <w:jc w:val="both"/>
        <w:rPr>
          <w:color w:val="000000"/>
        </w:rPr>
      </w:pPr>
      <w:r>
        <w:rPr>
          <w:rFonts w:eastAsia="Arial Unicode MS"/>
          <w:kern w:val="2"/>
          <w:sz w:val="16"/>
          <w:szCs w:val="16"/>
          <w:lang w:eastAsia="en-US"/>
        </w:rPr>
        <w:tab/>
      </w:r>
      <w:r>
        <w:rPr>
          <w:rFonts w:eastAsia="Arial Unicode MS"/>
          <w:kern w:val="2"/>
          <w:sz w:val="16"/>
          <w:szCs w:val="16"/>
          <w:lang w:eastAsia="en-US"/>
        </w:rPr>
        <w:tab/>
      </w:r>
      <w:r>
        <w:rPr>
          <w:rFonts w:eastAsia="Arial Unicode MS"/>
          <w:kern w:val="2"/>
          <w:sz w:val="16"/>
          <w:szCs w:val="16"/>
          <w:lang w:eastAsia="en-US"/>
        </w:rPr>
        <w:tab/>
      </w:r>
      <w:r>
        <w:rPr>
          <w:rFonts w:eastAsia="Arial Unicode MS"/>
          <w:kern w:val="2"/>
          <w:sz w:val="16"/>
          <w:szCs w:val="16"/>
          <w:lang w:eastAsia="en-US"/>
        </w:rPr>
        <w:tab/>
        <w:t>Firma autografa sostituita a mezzo stampa ai sensi e per gli effetti dell’art. 3 , c. 2 D.Lgs n. . 39/93</w:t>
      </w:r>
    </w:p>
    <w:sectPr w:rsidR="00FF3745">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134" w:header="708" w:footer="501"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BDCAA" w14:textId="77777777" w:rsidR="00195945" w:rsidRDefault="00195945">
      <w:r>
        <w:separator/>
      </w:r>
    </w:p>
  </w:endnote>
  <w:endnote w:type="continuationSeparator" w:id="0">
    <w:p w14:paraId="779298FF" w14:textId="77777777" w:rsidR="00195945" w:rsidRDefault="00195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rlito">
    <w:altName w:val="Calibri"/>
    <w:charset w:val="00"/>
    <w:family w:val="roman"/>
    <w:pitch w:val="variable"/>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2C97C" w14:textId="77777777" w:rsidR="00FF3745" w:rsidRDefault="00FF374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D7F36" w14:textId="77777777" w:rsidR="00FF3745" w:rsidRDefault="00331901">
    <w:pPr>
      <w:pStyle w:val="Sottotitolo"/>
      <w:tabs>
        <w:tab w:val="center" w:pos="0"/>
      </w:tabs>
      <w:rPr>
        <w:rFonts w:ascii="Calibri" w:hAnsi="Calibri"/>
        <w:i/>
        <w:sz w:val="20"/>
        <w:lang w:val="en-US"/>
      </w:rPr>
    </w:pPr>
    <w:r>
      <w:rPr>
        <w:rFonts w:ascii="Calibri" w:hAnsi="Calibri"/>
        <w:i/>
        <w:sz w:val="20"/>
      </w:rPr>
      <w:t xml:space="preserve">Via  F. Filzi, 24  –  95124  Catania – Tel. 095 6136300  - Cod. mecc. </w:t>
    </w:r>
    <w:r>
      <w:rPr>
        <w:rFonts w:ascii="Calibri" w:hAnsi="Calibri"/>
        <w:i/>
        <w:sz w:val="20"/>
        <w:lang w:val="en-GB"/>
      </w:rPr>
      <w:t xml:space="preserve">CTPM020005 – Cod. fisc. </w:t>
    </w:r>
    <w:r>
      <w:rPr>
        <w:rFonts w:ascii="Calibri" w:hAnsi="Calibri"/>
        <w:i/>
        <w:sz w:val="20"/>
        <w:lang w:val="en-US"/>
      </w:rPr>
      <w:t>80009130875</w:t>
    </w:r>
  </w:p>
  <w:p w14:paraId="25F5F79C" w14:textId="77777777" w:rsidR="00FF3745" w:rsidRDefault="00331901">
    <w:pPr>
      <w:pStyle w:val="Titolo"/>
      <w:outlineLvl w:val="0"/>
      <w:rPr>
        <w:rFonts w:ascii="Calibri" w:hAnsi="Calibri"/>
        <w:i/>
        <w:sz w:val="20"/>
        <w:lang w:val="en-US"/>
      </w:rPr>
    </w:pPr>
    <w:r>
      <w:rPr>
        <w:rFonts w:ascii="Calibri" w:hAnsi="Calibri"/>
        <w:i/>
        <w:sz w:val="20"/>
        <w:lang w:val="en-US"/>
      </w:rPr>
      <w:t xml:space="preserve">E-mail: </w:t>
    </w:r>
    <w:hyperlink r:id="rId1">
      <w:r>
        <w:rPr>
          <w:rStyle w:val="Collegamentoipertestuale"/>
          <w:rFonts w:ascii="Calibri" w:hAnsi="Calibri"/>
          <w:i/>
          <w:spacing w:val="10"/>
          <w:sz w:val="20"/>
          <w:lang w:val="en-US"/>
        </w:rPr>
        <w:t>ctpm020005@istruzione.it</w:t>
      </w:r>
    </w:hyperlink>
    <w:r>
      <w:rPr>
        <w:rFonts w:ascii="Calibri" w:hAnsi="Calibri"/>
        <w:i/>
        <w:spacing w:val="10"/>
        <w:sz w:val="20"/>
        <w:lang w:val="en-US"/>
      </w:rPr>
      <w:t xml:space="preserve">– PEC: </w:t>
    </w:r>
    <w:r>
      <w:rPr>
        <w:rFonts w:ascii="Calibri" w:hAnsi="Calibri"/>
        <w:i/>
        <w:color w:val="0000FF"/>
        <w:spacing w:val="10"/>
        <w:sz w:val="20"/>
        <w:u w:val="single"/>
        <w:lang w:val="en-US"/>
      </w:rPr>
      <w:t xml:space="preserve">ctpm020005@pec.istruzione.it </w:t>
    </w:r>
    <w:r>
      <w:rPr>
        <w:rFonts w:ascii="Calibri" w:hAnsi="Calibri"/>
        <w:i/>
        <w:sz w:val="20"/>
        <w:lang w:val="en-US"/>
      </w:rPr>
      <w:t>Web: www.turrisicolonna.edu.it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E1C35" w14:textId="77777777" w:rsidR="00FF3745" w:rsidRDefault="00331901">
    <w:pPr>
      <w:pStyle w:val="Sottotitolo"/>
      <w:tabs>
        <w:tab w:val="center" w:pos="0"/>
      </w:tabs>
      <w:rPr>
        <w:rFonts w:ascii="Calibri" w:hAnsi="Calibri"/>
        <w:i/>
        <w:sz w:val="20"/>
        <w:lang w:val="en-US"/>
      </w:rPr>
    </w:pPr>
    <w:r>
      <w:rPr>
        <w:rFonts w:ascii="Calibri" w:hAnsi="Calibri"/>
        <w:i/>
        <w:sz w:val="20"/>
      </w:rPr>
      <w:t xml:space="preserve">Via  F. Filzi, 24  –  95124  Catania – Tel. 095 6136300  - Cod. mecc. </w:t>
    </w:r>
    <w:r>
      <w:rPr>
        <w:rFonts w:ascii="Calibri" w:hAnsi="Calibri"/>
        <w:i/>
        <w:sz w:val="20"/>
        <w:lang w:val="en-GB"/>
      </w:rPr>
      <w:t xml:space="preserve">CTPM020005 – Cod. fisc. </w:t>
    </w:r>
    <w:r>
      <w:rPr>
        <w:rFonts w:ascii="Calibri" w:hAnsi="Calibri"/>
        <w:i/>
        <w:sz w:val="20"/>
        <w:lang w:val="en-US"/>
      </w:rPr>
      <w:t>80009130875</w:t>
    </w:r>
  </w:p>
  <w:p w14:paraId="7C5CE69B" w14:textId="77777777" w:rsidR="00FF3745" w:rsidRDefault="00331901">
    <w:pPr>
      <w:pStyle w:val="Titolo"/>
      <w:outlineLvl w:val="0"/>
      <w:rPr>
        <w:rFonts w:ascii="Calibri" w:hAnsi="Calibri"/>
        <w:i/>
        <w:sz w:val="20"/>
        <w:lang w:val="en-US"/>
      </w:rPr>
    </w:pPr>
    <w:r>
      <w:rPr>
        <w:rFonts w:ascii="Calibri" w:hAnsi="Calibri"/>
        <w:i/>
        <w:sz w:val="20"/>
        <w:lang w:val="en-US"/>
      </w:rPr>
      <w:t xml:space="preserve">E-mail: </w:t>
    </w:r>
    <w:hyperlink r:id="rId1">
      <w:r>
        <w:rPr>
          <w:rStyle w:val="Collegamentoipertestuale"/>
          <w:rFonts w:ascii="Calibri" w:hAnsi="Calibri"/>
          <w:i/>
          <w:spacing w:val="10"/>
          <w:sz w:val="20"/>
          <w:lang w:val="en-US"/>
        </w:rPr>
        <w:t>ctpm020005@istruzione.it</w:t>
      </w:r>
    </w:hyperlink>
    <w:r>
      <w:rPr>
        <w:rFonts w:ascii="Calibri" w:hAnsi="Calibri"/>
        <w:i/>
        <w:spacing w:val="10"/>
        <w:sz w:val="20"/>
        <w:lang w:val="en-US"/>
      </w:rPr>
      <w:t xml:space="preserve">– PEC: </w:t>
    </w:r>
    <w:r>
      <w:rPr>
        <w:rFonts w:ascii="Calibri" w:hAnsi="Calibri"/>
        <w:i/>
        <w:color w:val="0000FF"/>
        <w:spacing w:val="10"/>
        <w:sz w:val="20"/>
        <w:u w:val="single"/>
        <w:lang w:val="en-US"/>
      </w:rPr>
      <w:t xml:space="preserve">ctpm020005@pec.istruzione.it </w:t>
    </w:r>
    <w:r>
      <w:rPr>
        <w:rFonts w:ascii="Calibri" w:hAnsi="Calibri"/>
        <w:i/>
        <w:sz w:val="20"/>
        <w:lang w:val="en-US"/>
      </w:rPr>
      <w:t>Web: www.turrisicolonna.edu.it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19734" w14:textId="77777777" w:rsidR="00195945" w:rsidRDefault="00195945">
      <w:r>
        <w:separator/>
      </w:r>
    </w:p>
  </w:footnote>
  <w:footnote w:type="continuationSeparator" w:id="0">
    <w:p w14:paraId="616ADB65" w14:textId="77777777" w:rsidR="00195945" w:rsidRDefault="001959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B4FB8" w14:textId="77777777" w:rsidR="00FF3745" w:rsidRDefault="00FF3745">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D4D19" w14:textId="77777777" w:rsidR="00FF3745" w:rsidRDefault="00FF3745"/>
  <w:p w14:paraId="0B83996B" w14:textId="77777777" w:rsidR="00FF3745" w:rsidRDefault="00FF3745"/>
  <w:p w14:paraId="52A14F79" w14:textId="77777777" w:rsidR="00FF3745" w:rsidRDefault="00FF3745">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ABDD6" w14:textId="77777777" w:rsidR="00FF3745" w:rsidRDefault="00FF3745"/>
  <w:p w14:paraId="36A16BD2" w14:textId="77777777" w:rsidR="00FF3745" w:rsidRDefault="00FF3745"/>
  <w:p w14:paraId="69B23027" w14:textId="77777777" w:rsidR="00FF3745" w:rsidRDefault="00FF374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36FAB"/>
    <w:multiLevelType w:val="hybridMultilevel"/>
    <w:tmpl w:val="80A4AB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C6C3C98"/>
    <w:multiLevelType w:val="hybridMultilevel"/>
    <w:tmpl w:val="88E430B2"/>
    <w:lvl w:ilvl="0" w:tplc="7D86EA1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8B56F9F"/>
    <w:multiLevelType w:val="multilevel"/>
    <w:tmpl w:val="E50ED2C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34DE74FD"/>
    <w:multiLevelType w:val="multilevel"/>
    <w:tmpl w:val="C674DD1E"/>
    <w:lvl w:ilvl="0">
      <w:start w:val="1"/>
      <w:numFmt w:val="decimal"/>
      <w:lvlText w:val="%1."/>
      <w:lvlJc w:val="left"/>
      <w:pPr>
        <w:tabs>
          <w:tab w:val="num" w:pos="644"/>
        </w:tabs>
        <w:ind w:left="644"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4390678"/>
    <w:multiLevelType w:val="hybridMultilevel"/>
    <w:tmpl w:val="25FC8A3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DA170A1"/>
    <w:multiLevelType w:val="hybridMultilevel"/>
    <w:tmpl w:val="45D8E8C2"/>
    <w:lvl w:ilvl="0" w:tplc="6182396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F3F65C9"/>
    <w:multiLevelType w:val="hybridMultilevel"/>
    <w:tmpl w:val="633674C2"/>
    <w:lvl w:ilvl="0" w:tplc="E590788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6"/>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745"/>
    <w:rsid w:val="000351CF"/>
    <w:rsid w:val="00050F4B"/>
    <w:rsid w:val="00063764"/>
    <w:rsid w:val="001312C9"/>
    <w:rsid w:val="00195945"/>
    <w:rsid w:val="001C18CA"/>
    <w:rsid w:val="00246CA3"/>
    <w:rsid w:val="00271E0B"/>
    <w:rsid w:val="00331901"/>
    <w:rsid w:val="00335F4C"/>
    <w:rsid w:val="00586A92"/>
    <w:rsid w:val="00637F35"/>
    <w:rsid w:val="00676935"/>
    <w:rsid w:val="006B3FDE"/>
    <w:rsid w:val="0075595B"/>
    <w:rsid w:val="007B593A"/>
    <w:rsid w:val="007E69D1"/>
    <w:rsid w:val="008A5DA9"/>
    <w:rsid w:val="008C7F7C"/>
    <w:rsid w:val="0095475C"/>
    <w:rsid w:val="009A4B59"/>
    <w:rsid w:val="009C0528"/>
    <w:rsid w:val="00A07CD3"/>
    <w:rsid w:val="00A24604"/>
    <w:rsid w:val="00A86489"/>
    <w:rsid w:val="00B45353"/>
    <w:rsid w:val="00B9112C"/>
    <w:rsid w:val="00C00F4D"/>
    <w:rsid w:val="00CA1DA6"/>
    <w:rsid w:val="00D0263E"/>
    <w:rsid w:val="00D172A1"/>
    <w:rsid w:val="00D266BB"/>
    <w:rsid w:val="00D8661C"/>
    <w:rsid w:val="00DA6EBB"/>
    <w:rsid w:val="00E70564"/>
    <w:rsid w:val="00EF00BC"/>
    <w:rsid w:val="00F548FE"/>
    <w:rsid w:val="00F704DF"/>
    <w:rsid w:val="00FA6812"/>
    <w:rsid w:val="00FD62AC"/>
    <w:rsid w:val="00FF3745"/>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86FE4"/>
  <w15:docId w15:val="{1013F23D-B3CE-4049-AA59-324BBCEB9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6415A"/>
    <w:rPr>
      <w:rFonts w:ascii="Times New Roman" w:eastAsia="Times New Roman" w:hAnsi="Times New Roman"/>
      <w:sz w:val="24"/>
      <w:szCs w:val="24"/>
    </w:rPr>
  </w:style>
  <w:style w:type="paragraph" w:styleId="Titolo1">
    <w:name w:val="heading 1"/>
    <w:basedOn w:val="Normale"/>
    <w:next w:val="Normale"/>
    <w:link w:val="Titolo1Carattere"/>
    <w:uiPriority w:val="9"/>
    <w:qFormat/>
    <w:rsid w:val="005C12E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uiPriority w:val="9"/>
    <w:semiHidden/>
    <w:unhideWhenUsed/>
    <w:qFormat/>
    <w:rsid w:val="007963AF"/>
    <w:pPr>
      <w:keepNext/>
      <w:spacing w:before="240" w:after="60"/>
      <w:outlineLvl w:val="1"/>
    </w:pPr>
    <w:rPr>
      <w:rFonts w:ascii="Cambria" w:hAnsi="Cambria"/>
      <w:b/>
      <w:bCs/>
      <w:i/>
      <w:iCs/>
      <w:sz w:val="28"/>
      <w:szCs w:val="28"/>
    </w:rPr>
  </w:style>
  <w:style w:type="paragraph" w:styleId="Titolo5">
    <w:name w:val="heading 5"/>
    <w:basedOn w:val="Normale"/>
    <w:next w:val="Normale"/>
    <w:link w:val="Titolo5Carattere"/>
    <w:qFormat/>
    <w:rsid w:val="00596E9D"/>
    <w:pPr>
      <w:keepNext/>
      <w:jc w:val="center"/>
      <w:outlineLvl w:val="4"/>
    </w:pPr>
    <w:rPr>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link w:val="Intestazione"/>
    <w:uiPriority w:val="99"/>
    <w:qFormat/>
    <w:rsid w:val="00596E9D"/>
    <w:rPr>
      <w:rFonts w:ascii="Times New Roman" w:eastAsia="Times New Roman" w:hAnsi="Times New Roman" w:cs="Times New Roman"/>
      <w:sz w:val="24"/>
      <w:szCs w:val="24"/>
      <w:lang w:eastAsia="it-IT"/>
    </w:rPr>
  </w:style>
  <w:style w:type="character" w:customStyle="1" w:styleId="PidipaginaCarattere">
    <w:name w:val="Piè di pagina Carattere"/>
    <w:link w:val="Pidipagina"/>
    <w:uiPriority w:val="99"/>
    <w:qFormat/>
    <w:rsid w:val="00596E9D"/>
    <w:rPr>
      <w:rFonts w:ascii="Times New Roman" w:eastAsia="Times New Roman" w:hAnsi="Times New Roman" w:cs="Times New Roman"/>
      <w:sz w:val="24"/>
      <w:szCs w:val="24"/>
      <w:lang w:eastAsia="it-IT"/>
    </w:rPr>
  </w:style>
  <w:style w:type="character" w:customStyle="1" w:styleId="Titolo5Carattere">
    <w:name w:val="Titolo 5 Carattere"/>
    <w:link w:val="Titolo5"/>
    <w:qFormat/>
    <w:rsid w:val="00596E9D"/>
    <w:rPr>
      <w:rFonts w:ascii="Times New Roman" w:eastAsia="Times New Roman" w:hAnsi="Times New Roman" w:cs="Times New Roman"/>
      <w:sz w:val="24"/>
      <w:szCs w:val="20"/>
      <w:lang w:eastAsia="it-IT"/>
    </w:rPr>
  </w:style>
  <w:style w:type="character" w:customStyle="1" w:styleId="TitoloCarattere">
    <w:name w:val="Titolo Carattere"/>
    <w:link w:val="Titolo"/>
    <w:qFormat/>
    <w:rsid w:val="00596E9D"/>
    <w:rPr>
      <w:rFonts w:ascii="Times New Roman" w:eastAsia="Times New Roman" w:hAnsi="Times New Roman" w:cs="Times New Roman"/>
      <w:sz w:val="28"/>
      <w:szCs w:val="20"/>
      <w:lang w:eastAsia="it-IT"/>
    </w:rPr>
  </w:style>
  <w:style w:type="character" w:customStyle="1" w:styleId="SottotitoloCarattere">
    <w:name w:val="Sottotitolo Carattere"/>
    <w:link w:val="Sottotitolo"/>
    <w:qFormat/>
    <w:rsid w:val="00596E9D"/>
    <w:rPr>
      <w:rFonts w:ascii="Times New Roman" w:eastAsia="Times New Roman" w:hAnsi="Times New Roman" w:cs="Times New Roman"/>
      <w:sz w:val="24"/>
      <w:szCs w:val="20"/>
      <w:lang w:eastAsia="it-IT"/>
    </w:rPr>
  </w:style>
  <w:style w:type="character" w:customStyle="1" w:styleId="InternetLink">
    <w:name w:val="Internet Link"/>
    <w:qFormat/>
    <w:rsid w:val="00596E9D"/>
    <w:rPr>
      <w:color w:val="0000FF"/>
      <w:u w:val="single"/>
    </w:rPr>
  </w:style>
  <w:style w:type="character" w:customStyle="1" w:styleId="TestonormaleCarattere">
    <w:name w:val="Testo normale Carattere"/>
    <w:link w:val="Testonormale"/>
    <w:qFormat/>
    <w:rsid w:val="00596E9D"/>
    <w:rPr>
      <w:rFonts w:ascii="Courier New" w:eastAsia="Times New Roman" w:hAnsi="Courier New" w:cs="Courier New"/>
      <w:sz w:val="20"/>
      <w:szCs w:val="20"/>
      <w:lang w:eastAsia="it-IT"/>
    </w:rPr>
  </w:style>
  <w:style w:type="character" w:customStyle="1" w:styleId="TestofumettoCarattere">
    <w:name w:val="Testo fumetto Carattere"/>
    <w:link w:val="Testofumetto"/>
    <w:uiPriority w:val="99"/>
    <w:semiHidden/>
    <w:qFormat/>
    <w:rsid w:val="00596E9D"/>
    <w:rPr>
      <w:rFonts w:ascii="Tahoma" w:eastAsia="Times New Roman" w:hAnsi="Tahoma" w:cs="Tahoma"/>
      <w:sz w:val="16"/>
      <w:szCs w:val="16"/>
      <w:lang w:eastAsia="it-IT"/>
    </w:rPr>
  </w:style>
  <w:style w:type="character" w:customStyle="1" w:styleId="Titolo2Carattere">
    <w:name w:val="Titolo 2 Carattere"/>
    <w:link w:val="Titolo2"/>
    <w:uiPriority w:val="9"/>
    <w:semiHidden/>
    <w:qFormat/>
    <w:rsid w:val="007963AF"/>
    <w:rPr>
      <w:rFonts w:ascii="Cambria" w:eastAsia="Times New Roman" w:hAnsi="Cambria" w:cs="Times New Roman"/>
      <w:b/>
      <w:bCs/>
      <w:i/>
      <w:iCs/>
      <w:sz w:val="28"/>
      <w:szCs w:val="28"/>
    </w:rPr>
  </w:style>
  <w:style w:type="character" w:customStyle="1" w:styleId="CorpotestoCarattere">
    <w:name w:val="Corpo testo Carattere"/>
    <w:basedOn w:val="Carpredefinitoparagrafo"/>
    <w:link w:val="Corpotesto"/>
    <w:uiPriority w:val="99"/>
    <w:qFormat/>
    <w:rsid w:val="008C4088"/>
    <w:rPr>
      <w:rFonts w:ascii="Times New Roman" w:eastAsia="Times New Roman" w:hAnsi="Times New Roman"/>
      <w:sz w:val="24"/>
      <w:szCs w:val="24"/>
    </w:rPr>
  </w:style>
  <w:style w:type="character" w:customStyle="1" w:styleId="Titolo1Carattere">
    <w:name w:val="Titolo 1 Carattere"/>
    <w:basedOn w:val="Carpredefinitoparagrafo"/>
    <w:link w:val="Titolo1"/>
    <w:uiPriority w:val="9"/>
    <w:qFormat/>
    <w:rsid w:val="005C12E2"/>
    <w:rPr>
      <w:rFonts w:asciiTheme="majorHAnsi" w:eastAsiaTheme="majorEastAsia" w:hAnsiTheme="majorHAnsi" w:cstheme="majorBidi"/>
      <w:color w:val="365F91" w:themeColor="accent1" w:themeShade="BF"/>
      <w:sz w:val="32"/>
      <w:szCs w:val="32"/>
    </w:rPr>
  </w:style>
  <w:style w:type="character" w:styleId="Menzionenonrisolta">
    <w:name w:val="Unresolved Mention"/>
    <w:basedOn w:val="Carpredefinitoparagrafo"/>
    <w:uiPriority w:val="99"/>
    <w:semiHidden/>
    <w:unhideWhenUsed/>
    <w:qFormat/>
    <w:rsid w:val="00AC143A"/>
    <w:rPr>
      <w:color w:val="605E5C"/>
      <w:shd w:val="clear" w:color="auto" w:fill="E1DFDD"/>
    </w:rPr>
  </w:style>
  <w:style w:type="character" w:styleId="Enfasigrassetto">
    <w:name w:val="Strong"/>
    <w:basedOn w:val="Carpredefinitoparagrafo"/>
    <w:uiPriority w:val="22"/>
    <w:qFormat/>
    <w:rsid w:val="001F4CEB"/>
    <w:rPr>
      <w:b/>
      <w:bCs/>
    </w:rPr>
  </w:style>
  <w:style w:type="character" w:styleId="Enfasicorsivo">
    <w:name w:val="Emphasis"/>
    <w:basedOn w:val="Carpredefinitoparagrafo"/>
    <w:uiPriority w:val="20"/>
    <w:qFormat/>
    <w:rsid w:val="001F4CEB"/>
    <w:rPr>
      <w:i/>
      <w:iCs/>
    </w:rPr>
  </w:style>
  <w:style w:type="character" w:styleId="Collegamentoipertestuale">
    <w:name w:val="Hyperlink"/>
    <w:rPr>
      <w:color w:val="000080"/>
      <w:u w:val="single"/>
    </w:rPr>
  </w:style>
  <w:style w:type="paragraph" w:styleId="Titolo">
    <w:name w:val="Title"/>
    <w:basedOn w:val="Normale"/>
    <w:next w:val="Corpotesto"/>
    <w:link w:val="TitoloCarattere"/>
    <w:qFormat/>
    <w:rsid w:val="00596E9D"/>
    <w:pPr>
      <w:jc w:val="center"/>
    </w:pPr>
    <w:rPr>
      <w:sz w:val="28"/>
      <w:szCs w:val="20"/>
    </w:rPr>
  </w:style>
  <w:style w:type="paragraph" w:styleId="Corpotesto">
    <w:name w:val="Body Text"/>
    <w:basedOn w:val="Normale"/>
    <w:link w:val="CorpotestoCarattere"/>
    <w:uiPriority w:val="99"/>
    <w:unhideWhenUsed/>
    <w:rsid w:val="008C4088"/>
    <w:pPr>
      <w:spacing w:after="120"/>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rPr>
  </w:style>
  <w:style w:type="paragraph" w:customStyle="1" w:styleId="Indice">
    <w:name w:val="Indice"/>
    <w:basedOn w:val="Normale"/>
    <w:qFormat/>
    <w:pPr>
      <w:suppressLineNumbers/>
    </w:pPr>
    <w:rPr>
      <w:rFonts w:cs="Lucida Sans"/>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596E9D"/>
    <w:pPr>
      <w:tabs>
        <w:tab w:val="center" w:pos="4819"/>
        <w:tab w:val="right" w:pos="9638"/>
      </w:tabs>
    </w:pPr>
  </w:style>
  <w:style w:type="paragraph" w:styleId="Pidipagina">
    <w:name w:val="footer"/>
    <w:basedOn w:val="Normale"/>
    <w:link w:val="PidipaginaCarattere"/>
    <w:uiPriority w:val="99"/>
    <w:unhideWhenUsed/>
    <w:rsid w:val="00596E9D"/>
    <w:pPr>
      <w:tabs>
        <w:tab w:val="center" w:pos="4819"/>
        <w:tab w:val="right" w:pos="9638"/>
      </w:tabs>
    </w:pPr>
  </w:style>
  <w:style w:type="paragraph" w:styleId="Sottotitolo">
    <w:name w:val="Subtitle"/>
    <w:basedOn w:val="Normale"/>
    <w:link w:val="SottotitoloCarattere"/>
    <w:qFormat/>
    <w:rsid w:val="00596E9D"/>
    <w:pPr>
      <w:jc w:val="center"/>
    </w:pPr>
    <w:rPr>
      <w:szCs w:val="20"/>
    </w:rPr>
  </w:style>
  <w:style w:type="paragraph" w:styleId="Testonormale">
    <w:name w:val="Plain Text"/>
    <w:basedOn w:val="Normale"/>
    <w:link w:val="TestonormaleCarattere"/>
    <w:qFormat/>
    <w:rsid w:val="00596E9D"/>
    <w:rPr>
      <w:rFonts w:ascii="Courier New" w:hAnsi="Courier New" w:cs="Courier New"/>
      <w:sz w:val="20"/>
      <w:szCs w:val="20"/>
    </w:rPr>
  </w:style>
  <w:style w:type="paragraph" w:styleId="Testofumetto">
    <w:name w:val="Balloon Text"/>
    <w:basedOn w:val="Normale"/>
    <w:link w:val="TestofumettoCarattere"/>
    <w:uiPriority w:val="99"/>
    <w:semiHidden/>
    <w:unhideWhenUsed/>
    <w:qFormat/>
    <w:rsid w:val="00596E9D"/>
    <w:rPr>
      <w:rFonts w:ascii="Tahoma" w:hAnsi="Tahoma" w:cs="Tahoma"/>
      <w:sz w:val="16"/>
      <w:szCs w:val="16"/>
    </w:rPr>
  </w:style>
  <w:style w:type="paragraph" w:customStyle="1" w:styleId="Default">
    <w:name w:val="Default"/>
    <w:qFormat/>
    <w:rsid w:val="00475A12"/>
    <w:rPr>
      <w:rFonts w:ascii="Times New Roman" w:eastAsia="Times New Roman" w:hAnsi="Times New Roman"/>
      <w:color w:val="000000"/>
      <w:sz w:val="24"/>
      <w:szCs w:val="24"/>
    </w:rPr>
  </w:style>
  <w:style w:type="paragraph" w:styleId="Paragrafoelenco">
    <w:name w:val="List Paragraph"/>
    <w:basedOn w:val="Normale"/>
    <w:uiPriority w:val="1"/>
    <w:qFormat/>
    <w:rsid w:val="00DA21A6"/>
    <w:pPr>
      <w:spacing w:after="200" w:line="276" w:lineRule="auto"/>
      <w:ind w:left="720"/>
      <w:contextualSpacing/>
    </w:pPr>
    <w:rPr>
      <w:rFonts w:ascii="Calibri" w:eastAsia="Calibri" w:hAnsi="Calibri"/>
      <w:sz w:val="22"/>
      <w:szCs w:val="22"/>
      <w:lang w:eastAsia="en-US"/>
    </w:rPr>
  </w:style>
  <w:style w:type="paragraph" w:customStyle="1" w:styleId="Titolo11">
    <w:name w:val="Titolo 11"/>
    <w:basedOn w:val="Normale"/>
    <w:uiPriority w:val="1"/>
    <w:qFormat/>
    <w:rsid w:val="007A2CA4"/>
    <w:pPr>
      <w:widowControl w:val="0"/>
      <w:ind w:left="215"/>
      <w:outlineLvl w:val="1"/>
    </w:pPr>
    <w:rPr>
      <w:rFonts w:ascii="Carlito" w:eastAsia="Carlito" w:hAnsi="Carlito" w:cs="Carlito"/>
      <w:b/>
      <w:bCs/>
      <w:sz w:val="22"/>
      <w:szCs w:val="22"/>
      <w:lang w:eastAsia="en-US"/>
    </w:rPr>
  </w:style>
  <w:style w:type="paragraph" w:customStyle="1" w:styleId="TableParagraph">
    <w:name w:val="Table Paragraph"/>
    <w:basedOn w:val="Normale"/>
    <w:uiPriority w:val="1"/>
    <w:qFormat/>
    <w:rsid w:val="007A2CA4"/>
    <w:pPr>
      <w:widowControl w:val="0"/>
      <w:spacing w:line="249" w:lineRule="exact"/>
      <w:ind w:left="110"/>
    </w:pPr>
    <w:rPr>
      <w:rFonts w:ascii="Carlito" w:eastAsia="Carlito" w:hAnsi="Carlito" w:cs="Carlito"/>
      <w:sz w:val="22"/>
      <w:szCs w:val="22"/>
      <w:lang w:eastAsia="en-US"/>
    </w:rPr>
  </w:style>
  <w:style w:type="paragraph" w:styleId="NormaleWeb">
    <w:name w:val="Normal (Web)"/>
    <w:basedOn w:val="Normale"/>
    <w:uiPriority w:val="99"/>
    <w:unhideWhenUsed/>
    <w:qFormat/>
    <w:rsid w:val="001F4CEB"/>
    <w:pPr>
      <w:spacing w:beforeAutospacing="1" w:afterAutospacing="1"/>
    </w:pPr>
  </w:style>
  <w:style w:type="table" w:styleId="Grigliatabella">
    <w:name w:val="Table Grid"/>
    <w:basedOn w:val="Tabellanormale"/>
    <w:uiPriority w:val="39"/>
    <w:rsid w:val="002317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C4088"/>
    <w:rPr>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ctpm020005@istruzione.it"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ctpm020005@istruzione.it" TargetMode="External"/></Relationships>
</file>

<file path=word/theme/theme1.xml><?xml version="1.0" encoding="utf-8"?>
<a:theme xmlns:a="http://schemas.openxmlformats.org/drawingml/2006/main"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201</Words>
  <Characters>1149</Characters>
  <Application>Microsoft Office Word</Application>
  <DocSecurity>0</DocSecurity>
  <Lines>9</Lines>
  <Paragraphs>2</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dc:description/>
  <cp:lastModifiedBy>Emanuela Gutkowski</cp:lastModifiedBy>
  <cp:revision>4</cp:revision>
  <cp:lastPrinted>2023-01-31T13:17:00Z</cp:lastPrinted>
  <dcterms:created xsi:type="dcterms:W3CDTF">2025-09-16T15:22:00Z</dcterms:created>
  <dcterms:modified xsi:type="dcterms:W3CDTF">2025-09-16T15:26:00Z</dcterms:modified>
  <dc:language>it-IT</dc:language>
</cp:coreProperties>
</file>