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7"/>
        <w:jc w:val="center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AVVISO DI SCIOPERO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la FLC CGIL per il Comparto e l’Area Istruzione e Ricerca.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Per la medesima intera giornata del 12 dicembre 2025, il SAESE ha proclamato uno sciopero per tutto il personale docente e Ata delle Istituzioni scolastiche della Calabria.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22b6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a22b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22b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22b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22b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22b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da22b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22b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22b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22b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da22b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22b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22b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a22b6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22b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a22b6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a106c3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106c3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153a3f"/>
    <w:rPr>
      <w:color w:themeColor="followedHyperlink" w:val="96607D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da22b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a22b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22b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a22b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LibreOffice/25.2.7.2$Windows_X86_64 LibreOffice_project/5cbfd1ab6520636bb5f7b99185aa69bd7456825d</Application>
  <AppVersion>15.0000</AppVersion>
  <Pages>1</Pages>
  <Words>67</Words>
  <Characters>382</Characters>
  <CharactersWithSpaces>448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2025-12-03T09:13:00Z</dcterms:created>
  <dc:creator>Marziali Raffaella</dc:creator>
  <dc:description/>
  <dc:language>it-IT</dc:language>
  <cp:lastModifiedBy>Marziali Raffaella</cp:lastModifiedBy>
  <dcterms:modified xsi:type="dcterms:W3CDTF">2025-12-04T11:42:00Z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