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20" w:leader="none"/>
        </w:tabs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  <w:t>Circolare n.1</w:t>
      </w:r>
      <w:r>
        <w:rPr>
          <w:color w:val="000000"/>
        </w:rPr>
        <w:t>70</w:t>
      </w:r>
      <w:r>
        <w:rPr>
          <w:color w:val="000000"/>
        </w:rPr>
        <w:tab/>
        <w:tab/>
        <w:tab/>
        <w:tab/>
        <w:tab/>
        <w:tab/>
        <w:tab/>
      </w:r>
    </w:p>
    <w:p>
      <w:pPr>
        <w:pStyle w:val="Normal"/>
        <w:suppressAutoHyphens w:val="true"/>
        <w:ind w:hanging="0" w:start="6372"/>
        <w:rPr/>
      </w:pPr>
      <w:r>
        <w:rPr/>
        <w:t>Ai Genitori</w:t>
      </w:r>
    </w:p>
    <w:p>
      <w:pPr>
        <w:pStyle w:val="Normal"/>
        <w:suppressAutoHyphens w:val="true"/>
        <w:ind w:hanging="0" w:start="6372"/>
        <w:rPr/>
      </w:pPr>
      <w:r>
        <w:rPr/>
        <w:t>Agli Studenti</w:t>
      </w:r>
    </w:p>
    <w:p>
      <w:pPr>
        <w:pStyle w:val="Normal"/>
        <w:suppressAutoHyphens w:val="true"/>
        <w:ind w:hanging="0" w:start="6372"/>
        <w:rPr/>
      </w:pPr>
      <w:r>
        <w:rPr/>
        <w:t>Ai Docenti</w:t>
      </w:r>
    </w:p>
    <w:p>
      <w:pPr>
        <w:pStyle w:val="Normal"/>
        <w:suppressAutoHyphens w:val="true"/>
        <w:ind w:hanging="0" w:start="6372"/>
        <w:rPr/>
      </w:pPr>
      <w:r>
        <w:rPr/>
      </w:r>
    </w:p>
    <w:p>
      <w:pPr>
        <w:pStyle w:val="Normal"/>
        <w:suppressAutoHyphens w:val="true"/>
        <w:ind w:start="5664"/>
        <w:rPr/>
      </w:pPr>
      <w:r>
        <w:rPr/>
        <w:tab/>
      </w:r>
    </w:p>
    <w:p>
      <w:pPr>
        <w:pStyle w:val="Normal"/>
        <w:suppressAutoHyphens w:val="true"/>
        <w:ind w:firstLine="708" w:start="6372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ind w:firstLine="708" w:start="6372"/>
        <w:rPr>
          <w:color w:val="000000"/>
        </w:rPr>
      </w:pPr>
      <w:r>
        <w:rPr>
          <w:color w:val="000000"/>
        </w:rPr>
        <w:t xml:space="preserve">Catania, </w:t>
      </w:r>
      <w:r>
        <w:rPr>
          <w:color w:val="000000"/>
        </w:rPr>
        <w:t>02/02</w:t>
      </w:r>
      <w:r>
        <w:rPr>
          <w:color w:val="000000"/>
        </w:rPr>
        <w:t>/2026</w:t>
      </w:r>
    </w:p>
    <w:p>
      <w:pPr>
        <w:pStyle w:val="Normal"/>
        <w:suppressAutoHyphens w:val="true"/>
        <w:spacing w:beforeAutospacing="1" w:afterAutospacing="1"/>
        <w:jc w:val="both"/>
        <w:rPr>
          <w:b/>
          <w:color w:val="000000"/>
        </w:rPr>
      </w:pPr>
      <w:r>
        <w:rPr>
          <w:b/>
          <w:color w:val="000000"/>
        </w:rPr>
        <w:t xml:space="preserve">Oggetto: </w:t>
      </w:r>
      <w:r>
        <w:rPr>
          <w:b/>
          <w:color w:val="000000"/>
        </w:rPr>
        <w:t>Esiti scrutini primo quadrimestre</w:t>
      </w:r>
    </w:p>
    <w:p>
      <w:pPr>
        <w:pStyle w:val="Normal"/>
        <w:suppressAutoHyphens w:val="true"/>
        <w:spacing w:beforeAutospacing="1" w:afterAutospacing="1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Si comunica che i risultati degli scrutini del primo quadrimestre saranno visibili dalla fine degli stessi, prevista per il 2 febbraio.</w:t>
      </w:r>
    </w:p>
    <w:p>
      <w:pPr>
        <w:pStyle w:val="Normal"/>
        <w:suppressAutoHyphens w:val="true"/>
        <w:spacing w:beforeAutospacing="1" w:afterAutospacing="1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I Genitori potranno visionare i voti e i giudizi relativi alle discipline in cui non è stata raggiunta la sufficienza sul pagellino che sarà loro inoltrato dal coordinatore. Sarà compito delle famiglie contattare i coordinatori delle rispettive classi nel caso di mancato ricevimento del documento.</w:t>
      </w:r>
    </w:p>
    <w:p>
      <w:pPr>
        <w:pStyle w:val="Normal"/>
        <w:suppressAutoHyphens w:val="true"/>
        <w:spacing w:beforeAutospacing="1" w:afterAutospacing="1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Si esortano gli studenti a partecipare attivamente alle iniziative di recupero di cui verrà data comunicazione in apposita circolare.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4020" w:leader="none"/>
        </w:tabs>
        <w:suppressAutoHyphens w:val="true"/>
        <w:jc w:val="center"/>
        <w:rPr/>
      </w:pPr>
      <w:r>
        <w:rPr/>
        <w:t xml:space="preserve"> </w:t>
      </w:r>
      <w:r>
        <w:rPr/>
        <w:tab/>
      </w:r>
    </w:p>
    <w:p>
      <w:pPr>
        <w:pStyle w:val="Normal"/>
        <w:tabs>
          <w:tab w:val="clear" w:pos="708"/>
          <w:tab w:val="left" w:pos="4020" w:leader="none"/>
        </w:tabs>
        <w:suppressAutoHyphens w:val="true"/>
        <w:jc w:val="center"/>
        <w:rPr/>
      </w:pPr>
      <w:r>
        <w:rPr/>
        <w:tab/>
        <w:tab/>
        <w:t>La Dirigente Scolastica</w:t>
      </w:r>
    </w:p>
    <w:p>
      <w:pPr>
        <w:pStyle w:val="Normal"/>
        <w:suppressAutoHyphens w:val="true"/>
        <w:ind w:firstLine="708" w:start="4248"/>
        <w:jc w:val="both"/>
        <w:rPr/>
      </w:pPr>
      <w:r>
        <w:rPr/>
        <w:t>Prof.ssa Emanuela Gutkowski Loffredo</w:t>
      </w:r>
    </w:p>
    <w:p>
      <w:pPr>
        <w:pStyle w:val="Normal"/>
        <w:suppressAutoHyphens w:val="true"/>
        <w:jc w:val="both"/>
        <w:rPr>
          <w:color w:val="000000"/>
        </w:rPr>
      </w:pPr>
      <w:r>
        <w:rPr>
          <w:rFonts w:eastAsia="Arial Unicode MS"/>
          <w:bCs w:val="false"/>
          <w:kern w:val="2"/>
          <w:sz w:val="16"/>
          <w:szCs w:val="16"/>
          <w:lang w:eastAsia="en-US"/>
        </w:rPr>
        <w:tab/>
        <w:tab/>
        <w:tab/>
        <w:tab/>
        <w:t xml:space="preserve">           Firma autografa sostituita a mezzo stampa ai sensi e per gli effetti dell’art. 3 , c. 2 D.Lgs n. . 39/93</w:t>
      </w:r>
    </w:p>
    <w:p>
      <w:pPr>
        <w:pStyle w:val="Normal"/>
        <w:suppressAutoHyphens w:val="true"/>
        <w:spacing w:beforeAutospacing="1" w:afterAutospacing="1"/>
        <w:jc w:val="both"/>
        <w:rPr>
          <w:rFonts w:ascii="Aptos;Aptos EmbeddedFont;Aptos MSFontService;Calibri;Helvetica;sans-serif" w:hAnsi="Aptos;Aptos EmbeddedFont;Aptos MSFontService;Calibri;Helvetica;sans-serif"/>
          <w:b w:val="false"/>
          <w:i/>
          <w:i/>
          <w:iCs/>
          <w:caps w:val="false"/>
          <w:smallCaps w:val="false"/>
          <w:color w:val="000000"/>
          <w:spacing w:val="0"/>
          <w:sz w:val="24"/>
        </w:rPr>
      </w:pPr>
      <w:r>
        <w:rPr>
          <w:rFonts w:ascii="Aptos;Aptos EmbeddedFont;Aptos MSFontService;Calibri;Helvetica;sans-serif" w:hAnsi="Aptos;Aptos EmbeddedFont;Aptos MSFontService;Calibri;Helvetica;sans-serif"/>
          <w:b w:val="false"/>
          <w:i/>
          <w:iCs/>
          <w:caps w:val="false"/>
          <w:smallCaps w:val="false"/>
          <w:color w:val="000000"/>
          <w:spacing w:val="0"/>
          <w:sz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both"/>
        <w:rPr>
          <w:rFonts w:ascii="Aptos;Aptos EmbeddedFont;Aptos MSFontService;Calibri;Helvetica;sans-serif" w:hAnsi="Aptos;Aptos EmbeddedFont;Aptos MSFontService;Calibri;Helvetica;sans-serif"/>
          <w:b w:val="false"/>
          <w:i/>
          <w:i/>
          <w:iCs/>
          <w:caps w:val="false"/>
          <w:smallCaps w:val="false"/>
          <w:color w:val="000000"/>
          <w:spacing w:val="0"/>
          <w:sz w:val="24"/>
        </w:rPr>
      </w:pPr>
      <w:r>
        <w:rPr>
          <w:rFonts w:ascii="Aptos;Aptos EmbeddedFont;Aptos MSFontService;Calibri;Helvetica;sans-serif" w:hAnsi="Aptos;Aptos EmbeddedFont;Aptos MSFontService;Calibri;Helvetica;sans-serif"/>
          <w:b w:val="false"/>
          <w:i/>
          <w:iCs/>
          <w:caps w:val="false"/>
          <w:smallCaps w:val="false"/>
          <w:color w:val="000000"/>
          <w:spacing w:val="0"/>
          <w:sz w:val="24"/>
        </w:rPr>
      </w:r>
    </w:p>
    <w:p>
      <w:pPr>
        <w:pStyle w:val="Normal"/>
        <w:widowControl/>
        <w:spacing w:before="0" w:after="0"/>
        <w:ind w:hanging="0" w:start="0" w:end="0"/>
        <w:jc w:val="both"/>
        <w:rPr>
          <w:rFonts w:ascii="Aptos;Aptos EmbeddedFont;Aptos MSFontService;Calibri;Helvetica;sans-serif" w:hAnsi="Aptos;Aptos EmbeddedFont;Aptos MSFontService;Calibri;Helvetica;sans-serif" w:eastAsia="Arial Unicode MS"/>
          <w:b w:val="false"/>
          <w:i/>
          <w:i/>
          <w:iCs/>
          <w:caps w:val="false"/>
          <w:smallCaps w:val="false"/>
          <w:color w:val="000000"/>
          <w:spacing w:val="0"/>
          <w:kern w:val="2"/>
          <w:sz w:val="16"/>
          <w:szCs w:val="16"/>
          <w:lang w:eastAsia="en-US"/>
        </w:rPr>
      </w:pPr>
      <w:r>
        <w:rPr>
          <w:rFonts w:eastAsia="Arial Unicode MS" w:ascii="Aptos;Aptos EmbeddedFont;Aptos MSFontService;Calibri;Helvetica;sans-serif" w:hAnsi="Aptos;Aptos EmbeddedFont;Aptos MSFontService;Calibri;Helvetica;sans-serif"/>
          <w:b w:val="false"/>
          <w:i/>
          <w:iCs/>
          <w:caps w:val="false"/>
          <w:smallCaps w:val="false"/>
          <w:color w:val="000000"/>
          <w:spacing w:val="0"/>
          <w:kern w:val="2"/>
          <w:sz w:val="16"/>
          <w:szCs w:val="16"/>
          <w:lang w:eastAsia="en-U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Carlito">
    <w:altName w:val="Calibri"/>
    <w:charset w:val="00" w:characterSet="windows-1252"/>
    <w:family w:val="roman"/>
    <w:pitch w:val="variable"/>
  </w:font>
  <w:font w:name="Aptos">
    <w:altName w:val="Aptos EmbeddedFont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star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star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5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Copia Picture 2 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pia Picture 2 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Copia Picture 3 1" descr="Giusepp_imm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pia Picture 3 1" descr="Giusepp_imm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Copia Picture 4 1" descr="trinacria7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pia Picture 4 1" descr="trinacria7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Copia Immagine 9 1" descr="frameqrcode_liceo.png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opia Immagine 9 1" descr="frameqrcode_liceo.png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star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0" w:name="Copia__Hlk117971707_1"/>
          <w:bookmarkEnd w:id="0"/>
        </w:p>
      </w:tc>
    </w:tr>
  </w:tbl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5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Copia Picture 2 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pia Picture 2 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Copia Picture 3 1" descr="Giusepp_imm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opia Picture 3 1" descr="Giusepp_imm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Copia Picture 4 1" descr="trinacria7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pia Picture 4 1" descr="trinacria7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Copia Immagine 9 1" descr="frameqrcode_liceo.png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Copia Immagine 9 1" descr="frameqrcode_liceo.png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star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1" w:name="Copia__Hlk117971707_1"/>
          <w:bookmarkEnd w:id="1"/>
        </w:p>
      </w:tc>
    </w:tr>
  </w:tbl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4ceb"/>
    <w:rPr>
      <w:b/>
      <w:bCs/>
    </w:rPr>
  </w:style>
  <w:style w:type="character" w:styleId="Emphasis">
    <w:name w:val="Emphasis"/>
    <w:basedOn w:val="DefaultParagraphFont"/>
    <w:uiPriority w:val="20"/>
    <w:qFormat/>
    <w:rsid w:val="001f4ceb"/>
    <w:rPr>
      <w:i/>
      <w:i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star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star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f4ceb"/>
    <w:pPr>
      <w:spacing w:beforeAutospacing="1" w:afterAutospacing="1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Application>LibreOffice/24.2.4.2$Windows_X86_64 LibreOffice_project/51a6219feb6075d9a4c46691dcfe0cd9c4fff3c2</Application>
  <AppVersion>15.0000</AppVersion>
  <Pages>1</Pages>
  <Words>202</Words>
  <Characters>1253</Characters>
  <CharactersWithSpaces>1484</CharactersWithSpaces>
  <Paragraphs>30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2023-09-07T14:42:00Z</dcterms:created>
  <dc:creator>Utente</dc:creator>
  <dc:description/>
  <dc:language>it-IT</dc:language>
  <cp:lastModifiedBy/>
  <cp:lastPrinted>2023-01-31T13:17:00Z</cp:lastPrinted>
  <dcterms:modified xsi:type="dcterms:W3CDTF">2026-02-02T13:44:35Z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